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2B1" w:rsidRDefault="007572B1" w:rsidP="006C13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="006C132F"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просн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ый</w:t>
      </w:r>
      <w:r w:rsidR="006C132F"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лист</w:t>
      </w:r>
    </w:p>
    <w:p w:rsidR="006C132F" w:rsidRPr="002D2811" w:rsidRDefault="006C132F" w:rsidP="006C13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 проведении публичных консультаций в рамках оценки регулирующего воздействия проекта нормативного правового акта Белоярского района</w:t>
      </w:r>
    </w:p>
    <w:p w:rsidR="006C132F" w:rsidRPr="002D2811" w:rsidRDefault="006C132F" w:rsidP="006C13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2"/>
      </w:tblGrid>
      <w:tr w:rsidR="006C132F" w:rsidRPr="002D2811" w:rsidTr="00E50339">
        <w:tc>
          <w:tcPr>
            <w:tcW w:w="9782" w:type="dxa"/>
            <w:tcBorders>
              <w:bottom w:val="single" w:sz="4" w:space="0" w:color="auto"/>
            </w:tcBorders>
            <w:shd w:val="clear" w:color="auto" w:fill="auto"/>
          </w:tcPr>
          <w:p w:rsidR="006C132F" w:rsidRPr="002D2811" w:rsidRDefault="006C132F" w:rsidP="00E5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Перечень вопросов в рамках проведения публичного обсуждения</w:t>
            </w:r>
          </w:p>
          <w:p w:rsidR="006C132F" w:rsidRPr="00691F30" w:rsidRDefault="00EE3326" w:rsidP="00EE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проекта постановления администрации Белоярского района «</w:t>
            </w:r>
            <w:r w:rsidRPr="00EE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Порядке предоставления за счет средств бюджета Белоярского района субсидий юридическим лицам (за исключением государственных (муниципальных) учреждений), индивидуальным предпринимателям, являющимся субъектами малого и среднего предпринимательства, в 201</w:t>
            </w:r>
            <w:r w:rsidR="00691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EE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EE3326" w:rsidRPr="00691F30" w:rsidRDefault="00EE3326" w:rsidP="00EE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</w:pPr>
          </w:p>
          <w:p w:rsidR="006C132F" w:rsidRPr="00EE3326" w:rsidRDefault="006C132F" w:rsidP="00EE33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Пожалуйста, заполните и направьте данную форму по электронной почте на адрес</w:t>
            </w:r>
            <w:r w:rsidR="00EE3326" w:rsidRPr="00EE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6" w:history="1">
              <w:r w:rsidR="00EE3326" w:rsidRPr="001611C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PashkinaID</w:t>
              </w:r>
              <w:r w:rsidR="00EE3326" w:rsidRPr="00EE3326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@</w:t>
              </w:r>
              <w:proofErr w:type="spellStart"/>
              <w:r w:rsidR="00EE3326" w:rsidRPr="001611C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admbel</w:t>
              </w:r>
              <w:proofErr w:type="spellEnd"/>
              <w:r w:rsidR="00EE3326" w:rsidRPr="00EE3326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EE3326" w:rsidRPr="001611C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  <w:r w:rsidR="00EE3326" w:rsidRPr="00EE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</w:t>
            </w:r>
            <w:r w:rsidR="00EE3326" w:rsidRPr="00EE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91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F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EE3326" w:rsidRPr="00EE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/20</w:t>
            </w:r>
            <w:r w:rsidR="00EE3326" w:rsidRPr="00EE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91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EE3326" w:rsidRPr="00EE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  <w:r w:rsidR="00691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bookmarkStart w:id="0" w:name="_GoBack"/>
            <w:bookmarkEnd w:id="0"/>
          </w:p>
          <w:p w:rsidR="006C132F" w:rsidRPr="002D2811" w:rsidRDefault="006C132F" w:rsidP="00EE33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Регулирующий орган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      </w:r>
          </w:p>
        </w:tc>
      </w:tr>
    </w:tbl>
    <w:p w:rsidR="006C132F" w:rsidRPr="002D2811" w:rsidRDefault="006C132F" w:rsidP="006C13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Контактная информация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Вашему желанию укажите: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организации ___________________________________________________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Сфера деятельности организации _______________________________________________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 контактного лица ______________________________________________________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контактного телефона ___________________________________________________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электронной почты _____________________________________________________</w:t>
      </w:r>
    </w:p>
    <w:p w:rsidR="006C132F" w:rsidRPr="002D2811" w:rsidRDefault="006C132F" w:rsidP="006C13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2"/>
      </w:tblGrid>
      <w:tr w:rsidR="006C132F" w:rsidRPr="002D2811" w:rsidTr="00E50339">
        <w:trPr>
          <w:trHeight w:val="397"/>
        </w:trPr>
        <w:tc>
          <w:tcPr>
            <w:tcW w:w="978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Является ли актуальной в настоящее время проблема, на решение которой направлен проект нормативного правового акта? Укажите </w:t>
            </w:r>
            <w:proofErr w:type="gramStart"/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обоснования</w:t>
            </w:r>
            <w:proofErr w:type="gramEnd"/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высказанного Вами мнения.</w:t>
            </w:r>
          </w:p>
        </w:tc>
      </w:tr>
      <w:tr w:rsidR="006C132F" w:rsidRPr="002D2811" w:rsidTr="00E50339">
        <w:trPr>
          <w:trHeight w:val="261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132F" w:rsidRPr="002D2811" w:rsidTr="00E50339"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Существуют ли иные варианты достижения заявленных целей регулирования? Если да, выделите из них те, которые, по Вашему мнению, были бы </w:t>
            </w:r>
            <w:proofErr w:type="gramStart"/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более оптимальными</w:t>
            </w:r>
            <w:proofErr w:type="gramEnd"/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и менее затратными и (или) более эффективными?</w:t>
            </w:r>
          </w:p>
        </w:tc>
      </w:tr>
      <w:tr w:rsidR="006C132F" w:rsidRPr="002D2811" w:rsidTr="00E50339">
        <w:trPr>
          <w:trHeight w:val="86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Какие, по Вашему мнению, субъекты предпринимательской и инвестиционной деятельности будут затронуты предлагаемым регулированием (по видам субъектов, по отраслям, количеству?)</w:t>
            </w:r>
          </w:p>
        </w:tc>
      </w:tr>
      <w:tr w:rsidR="006C132F" w:rsidRPr="002D2811" w:rsidTr="00E50339">
        <w:trPr>
          <w:trHeight w:val="218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Повлияет ли введение предлагаемого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      </w:r>
          </w:p>
        </w:tc>
      </w:tr>
      <w:tr w:rsidR="006C132F" w:rsidRPr="002D2811" w:rsidTr="00E50339">
        <w:trPr>
          <w:trHeight w:val="1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Оцените, насколько полно и точно отражены обязанности, ответственность субъектов регулирования, а также насколько понятно прописаны административные процедуры, реализуемые ответственным органом администрации Белоярского района, насколько точно и недвусмысленно прописаны властные функции и полномочия?</w:t>
            </w:r>
          </w:p>
        </w:tc>
      </w:tr>
      <w:tr w:rsidR="006C132F" w:rsidRPr="002D2811" w:rsidTr="00E50339">
        <w:trPr>
          <w:trHeight w:val="292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Считаете ли Вы, что предлагаемые нормы не соответствуют или противоречат иным действующим нормативным правовым актам Белоярского района? Если да, укажите такие нормы и нормативные правовые акты Белоярского района.</w:t>
            </w:r>
          </w:p>
        </w:tc>
      </w:tr>
      <w:tr w:rsidR="006C132F" w:rsidRPr="002D2811" w:rsidTr="00E50339">
        <w:trPr>
          <w:trHeight w:val="213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132F" w:rsidRPr="002D2811" w:rsidTr="00E50339"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Существуют ли в предлагаемом проекте нормативного правового акта положения, которые изменяют содержание прав и обязанностей субъектов предпринимательской и инвестиционной деятельности, вводят избыточные обязанности, запреты и ограничения, а также способствуют возникновению необоснованных расходов субъектов предпринимательской и инвестиционной деятельности? Приведите обоснования по каждому указанному положению.</w:t>
            </w:r>
          </w:p>
        </w:tc>
      </w:tr>
      <w:tr w:rsidR="006C132F" w:rsidRPr="002D2811" w:rsidTr="00E50339">
        <w:trPr>
          <w:trHeight w:val="70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132F" w:rsidRPr="002D2811" w:rsidTr="00E50339"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К каким последствиям может привести принятие нового регулирования в части невозможности исполнения субъектами предпринимательской и инвестиционной деятельности обязанностей, возникновения избыточных административных и иных расходов?</w:t>
            </w: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Приведите конкретные примеры.</w:t>
            </w:r>
          </w:p>
        </w:tc>
      </w:tr>
      <w:tr w:rsidR="006C132F" w:rsidRPr="002D2811" w:rsidTr="00E50339"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Оцените издержки субъектов предпринимательской и инвестиционной деятельности, возникающие при введении предлагаемого регулировании, а при возможности и местного бюджета, и укажите их. Какие из указанных издержек Вы считаете избыточными (бесполезными)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прочее)</w:t>
            </w: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  <w:t xml:space="preserve"> </w:t>
            </w:r>
          </w:p>
        </w:tc>
      </w:tr>
      <w:tr w:rsidR="006C132F" w:rsidRPr="002D2811" w:rsidTr="00E50339">
        <w:trPr>
          <w:trHeight w:val="124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Какие, на Ваш взгляд, могут возникнуть проблемы и трудности с контролем соблюдения требований и норм, вводимых проектом нормативного правового акта?</w:t>
            </w:r>
          </w:p>
        </w:tc>
      </w:tr>
      <w:tr w:rsidR="006C132F" w:rsidRPr="002D2811" w:rsidTr="00E50339">
        <w:trPr>
          <w:trHeight w:val="155"/>
        </w:trPr>
        <w:tc>
          <w:tcPr>
            <w:tcW w:w="9782" w:type="dxa"/>
            <w:shd w:val="clear" w:color="auto" w:fill="auto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      </w:r>
          </w:p>
        </w:tc>
      </w:tr>
      <w:tr w:rsidR="006C132F" w:rsidRPr="002D2811" w:rsidTr="00E50339">
        <w:trPr>
          <w:trHeight w:val="221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Какие, на Ваш взгляд, целесообразно применить исключения по введению регулирования в отношении отдельных групп лиц, приведите соответствующее обоснование.</w:t>
            </w:r>
          </w:p>
        </w:tc>
      </w:tr>
      <w:tr w:rsidR="006C132F" w:rsidRPr="002D2811" w:rsidTr="00E50339">
        <w:trPr>
          <w:trHeight w:val="70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13. Иные предложения и замечания, которые, по Вашему мнению, целесообразно учесть в рамках оценки регулирующего воздействия проекта  нормативного правового акта.</w:t>
            </w:r>
          </w:p>
        </w:tc>
      </w:tr>
    </w:tbl>
    <w:p w:rsidR="006C132F" w:rsidRPr="002D2811" w:rsidRDefault="006C132F" w:rsidP="006C1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C132F" w:rsidRPr="002D2811" w:rsidRDefault="006C132F" w:rsidP="006C1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C132F" w:rsidRPr="002D2811" w:rsidRDefault="006C132F" w:rsidP="006C1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C132F" w:rsidRPr="002D2811" w:rsidRDefault="006C132F" w:rsidP="006C13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</w:t>
      </w:r>
    </w:p>
    <w:p w:rsidR="006C132F" w:rsidRPr="002D2811" w:rsidRDefault="006C132F" w:rsidP="006C13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614D" w:rsidRDefault="00B6614D"/>
    <w:sectPr w:rsidR="00B6614D" w:rsidSect="00B661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C132F"/>
    <w:rsid w:val="00113CEB"/>
    <w:rsid w:val="004F0B8E"/>
    <w:rsid w:val="00691F30"/>
    <w:rsid w:val="006C132F"/>
    <w:rsid w:val="007572B1"/>
    <w:rsid w:val="00B6614D"/>
    <w:rsid w:val="00EE3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3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E332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ashkinaID@admbe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657</Words>
  <Characters>3751</Characters>
  <Application>Microsoft Office Word</Application>
  <DocSecurity>0</DocSecurity>
  <Lines>31</Lines>
  <Paragraphs>8</Paragraphs>
  <ScaleCrop>false</ScaleCrop>
  <Company>RePack by SPecialiST</Company>
  <LinksUpToDate>false</LinksUpToDate>
  <CharactersWithSpaces>4400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Бордун</dc:creator>
  <cp:lastModifiedBy>Пашкина Ирина Дмитриевна</cp:lastModifiedBy>
  <cp:revision>6</cp:revision>
  <dcterms:created xsi:type="dcterms:W3CDTF">2016-02-24T09:18:00Z</dcterms:created>
  <dcterms:modified xsi:type="dcterms:W3CDTF">2017-03-13T13:10:00Z</dcterms:modified>
</cp:coreProperties>
</file>